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495E" w14:textId="77777777" w:rsidR="009F0B83" w:rsidRDefault="00000000">
      <w:pPr>
        <w:pStyle w:val="5"/>
        <w:ind w:left="5245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>Додаток 1</w:t>
      </w:r>
    </w:p>
    <w:p w14:paraId="0579779D" w14:textId="77777777" w:rsidR="009F0B83" w:rsidRDefault="00000000">
      <w:pPr>
        <w:pStyle w:val="a0"/>
        <w:ind w:left="5245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До Національного положення (стандарту)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uk-UA"/>
        </w:rPr>
        <w:t>бухгалтерського обліку 1</w:t>
      </w:r>
      <w:r>
        <w:rPr>
          <w:sz w:val="18"/>
          <w:szCs w:val="18"/>
        </w:rPr>
        <w:t xml:space="preserve"> «</w:t>
      </w:r>
      <w:r>
        <w:rPr>
          <w:sz w:val="18"/>
          <w:szCs w:val="18"/>
          <w:lang w:val="uk-UA"/>
        </w:rPr>
        <w:t>Загальні вимоги до фінансової звітності</w:t>
      </w:r>
      <w:r>
        <w:rPr>
          <w:sz w:val="18"/>
          <w:szCs w:val="18"/>
        </w:rPr>
        <w:t>»</w:t>
      </w:r>
    </w:p>
    <w:p w14:paraId="1FEE7B0F" w14:textId="77777777" w:rsidR="009F0B83" w:rsidRDefault="009F0B83">
      <w:pPr>
        <w:pStyle w:val="a0"/>
        <w:ind w:left="6804"/>
        <w:rPr>
          <w:sz w:val="12"/>
          <w:szCs w:val="12"/>
          <w:lang w:val="uk-UA"/>
        </w:rPr>
      </w:pPr>
    </w:p>
    <w:tbl>
      <w:tblPr>
        <w:tblStyle w:val="af4"/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851"/>
        <w:gridCol w:w="141"/>
        <w:gridCol w:w="283"/>
        <w:gridCol w:w="1277"/>
        <w:gridCol w:w="3118"/>
        <w:gridCol w:w="1559"/>
        <w:gridCol w:w="709"/>
        <w:gridCol w:w="567"/>
        <w:gridCol w:w="567"/>
      </w:tblGrid>
      <w:tr w:rsidR="009F0B83" w14:paraId="47A834F4" w14:textId="77777777">
        <w:trPr>
          <w:trHeight w:val="224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3AAB2" w14:textId="77777777" w:rsidR="009F0B83" w:rsidRDefault="009F0B83">
            <w:pPr>
              <w:pStyle w:val="a0"/>
              <w:tabs>
                <w:tab w:val="left" w:pos="4004"/>
              </w:tabs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E823A4" w14:textId="77777777" w:rsidR="009F0B83" w:rsidRDefault="009F0B83">
            <w:pPr>
              <w:pStyle w:val="a0"/>
              <w:tabs>
                <w:tab w:val="left" w:pos="4004"/>
              </w:tabs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0E2A" w14:textId="77777777" w:rsidR="009F0B83" w:rsidRDefault="00000000">
            <w:pPr>
              <w:pStyle w:val="a0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Коди</w:t>
            </w:r>
          </w:p>
        </w:tc>
      </w:tr>
      <w:tr w:rsidR="009F0B83" w14:paraId="0E9F70F8" w14:textId="77777777"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44A5C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A57D79" w14:textId="77777777" w:rsidR="009F0B83" w:rsidRDefault="00000000">
            <w:pPr>
              <w:pStyle w:val="a0"/>
              <w:tabs>
                <w:tab w:val="left" w:pos="4004"/>
              </w:tabs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Дата (рік, місяць, число)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B3A75" w14:textId="77777777" w:rsidR="009F0B83" w:rsidRDefault="00000000">
            <w:pPr>
              <w:pStyle w:val="a0"/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EA0D9" w14:textId="77777777" w:rsidR="009F0B83" w:rsidRDefault="00000000">
            <w:pPr>
              <w:pStyle w:val="a0"/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D98E6" w14:textId="77777777" w:rsidR="009F0B83" w:rsidRDefault="00000000">
            <w:pPr>
              <w:pStyle w:val="a0"/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</w:t>
            </w:r>
          </w:p>
        </w:tc>
      </w:tr>
      <w:tr w:rsidR="009F0B83" w14:paraId="65612002" w14:textId="77777777">
        <w:trPr>
          <w:trHeight w:val="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DA387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Підприємство</w:t>
            </w:r>
          </w:p>
        </w:tc>
        <w:tc>
          <w:tcPr>
            <w:tcW w:w="58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3725D2" w14:textId="77777777" w:rsidR="009F0B83" w:rsidRDefault="00000000">
            <w:pPr>
              <w:pStyle w:val="a0"/>
              <w:tabs>
                <w:tab w:val="left" w:pos="4004"/>
              </w:tabs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B2B079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за ЄДРПОУ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DADD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01981738</w:t>
            </w:r>
          </w:p>
        </w:tc>
      </w:tr>
      <w:tr w:rsidR="009F0B83" w14:paraId="27122C43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D0C1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Територія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668C3" w14:textId="77777777" w:rsidR="009F0B83" w:rsidRDefault="00000000">
            <w:pPr>
              <w:pStyle w:val="a0"/>
              <w:tabs>
                <w:tab w:val="left" w:pos="4004"/>
              </w:tabs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uk-UA"/>
              </w:rPr>
              <w:t>м. Київ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1DC2DA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за КАТОТТГ</w:t>
            </w:r>
            <w:r>
              <w:rPr>
                <w:color w:val="000000"/>
                <w:sz w:val="20"/>
                <w:szCs w:val="20"/>
                <w:lang w:val="uk-UA"/>
              </w:rPr>
              <w:t>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0002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8036300000</w:t>
            </w:r>
          </w:p>
        </w:tc>
      </w:tr>
      <w:tr w:rsidR="009F0B83" w14:paraId="51AC6C06" w14:textId="77777777"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8D084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Організаційно-правова форма господарювання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4516A" w14:textId="77777777" w:rsidR="009F0B83" w:rsidRDefault="00000000">
            <w:pPr>
              <w:pStyle w:val="a0"/>
              <w:tabs>
                <w:tab w:val="left" w:pos="4004"/>
              </w:tabs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</w:rPr>
              <w:t>КОМУНАЛЬНЕ ПІДПРИЄМСТВО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D413EB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за КОПФГ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F1FD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150</w:t>
            </w:r>
          </w:p>
        </w:tc>
      </w:tr>
      <w:tr w:rsidR="009F0B83" w14:paraId="1FBA8FF1" w14:textId="77777777"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F86C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Вид економічної діяльності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F23B1" w14:textId="77777777" w:rsidR="009F0B83" w:rsidRDefault="00000000">
            <w:pPr>
              <w:pStyle w:val="a0"/>
              <w:tabs>
                <w:tab w:val="left" w:pos="4004"/>
              </w:tabs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uk-UA"/>
              </w:rPr>
              <w:t>ДIЯЛЬНIСТЬ ЛIКАРНЯНИХ ЗАКЛАДIВ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A9430C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за КВЕД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60B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86.10  </w:t>
            </w:r>
          </w:p>
        </w:tc>
      </w:tr>
      <w:tr w:rsidR="009F0B83" w14:paraId="7AE9C473" w14:textId="77777777"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0D004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Середня кількість працівників</w:t>
            </w:r>
            <w:r>
              <w:rPr>
                <w:color w:val="000000"/>
                <w:sz w:val="12"/>
                <w:szCs w:val="12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8FD87" w14:textId="77777777" w:rsidR="009F0B83" w:rsidRDefault="009F0B83">
            <w:pPr>
              <w:pStyle w:val="a0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2CFDF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BDA82F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9F0B83" w14:paraId="201E0A75" w14:textId="77777777"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26483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Адреса, телефон 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6F5CB" w14:textId="77777777" w:rsidR="009F0B83" w:rsidRDefault="00000000">
            <w:pPr>
              <w:pStyle w:val="a0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ХАРКІВСЬКЕ ШОСЕ 121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03E7E" w14:textId="77777777" w:rsidR="009F0B83" w:rsidRDefault="009F0B83">
            <w:pPr>
              <w:pStyle w:val="a0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4821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9F0B83" w14:paraId="15822563" w14:textId="77777777">
        <w:tc>
          <w:tcPr>
            <w:tcW w:w="41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3F6B5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Одиниця виміру: тис. грн. без десяткового знака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9C4D2D" w14:textId="77777777" w:rsidR="009F0B83" w:rsidRDefault="009F0B83">
            <w:pPr>
              <w:pStyle w:val="a0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9A5DF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0C69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9F0B83" w14:paraId="1B94B0C5" w14:textId="77777777">
        <w:tc>
          <w:tcPr>
            <w:tcW w:w="72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10994" w14:textId="77777777" w:rsidR="009F0B83" w:rsidRDefault="00000000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Складено (зробити позначку </w:t>
            </w:r>
            <w:r>
              <w:rPr>
                <w:color w:val="000000"/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  <w:lang w:val="en-US"/>
              </w:rPr>
              <w:t>v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  <w:r>
              <w:rPr>
                <w:color w:val="000000"/>
                <w:sz w:val="18"/>
                <w:szCs w:val="18"/>
                <w:lang w:val="uk-UA"/>
              </w:rPr>
              <w:t>у відповідній клітинці):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9389A" w14:textId="77777777" w:rsidR="009F0B83" w:rsidRDefault="009F0B83">
            <w:pPr>
              <w:pStyle w:val="a0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3D2A83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9F0B83" w14:paraId="518C0A37" w14:textId="77777777">
        <w:tc>
          <w:tcPr>
            <w:tcW w:w="72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2C7D" w14:textId="77777777" w:rsidR="009F0B83" w:rsidRDefault="00000000">
            <w:pPr>
              <w:pStyle w:val="a0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за національними положеннями (стандартами) бухгалтерського обліку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0D96B7" w14:textId="77777777" w:rsidR="009F0B83" w:rsidRDefault="009F0B83">
            <w:pPr>
              <w:pStyle w:val="a0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EC7B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9F0B83" w14:paraId="64F5DA23" w14:textId="77777777">
        <w:tc>
          <w:tcPr>
            <w:tcW w:w="72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0D087" w14:textId="77777777" w:rsidR="009F0B83" w:rsidRDefault="00000000">
            <w:pPr>
              <w:pStyle w:val="a0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за міжнародними стандартами фінансової звітності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FC77C6" w14:textId="77777777" w:rsidR="009F0B83" w:rsidRDefault="009F0B83">
            <w:pPr>
              <w:pStyle w:val="a0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D1A1" w14:textId="77777777" w:rsidR="009F0B83" w:rsidRDefault="009F0B83">
            <w:pPr>
              <w:pStyle w:val="a0"/>
              <w:rPr>
                <w:color w:val="000000"/>
                <w:sz w:val="18"/>
                <w:szCs w:val="18"/>
                <w:lang w:val="uk-UA"/>
              </w:rPr>
            </w:pPr>
          </w:p>
        </w:tc>
      </w:tr>
    </w:tbl>
    <w:p w14:paraId="46BE69F3" w14:textId="77777777" w:rsidR="009F0B83" w:rsidRDefault="009F0B83">
      <w:pPr>
        <w:pStyle w:val="a0"/>
        <w:jc w:val="center"/>
        <w:rPr>
          <w:b/>
          <w:bCs/>
          <w:sz w:val="12"/>
          <w:szCs w:val="12"/>
          <w:lang w:val="uk-UA"/>
        </w:rPr>
      </w:pPr>
    </w:p>
    <w:p w14:paraId="11F36513" w14:textId="77777777" w:rsidR="009F0B83" w:rsidRDefault="009F0B83">
      <w:pPr>
        <w:pStyle w:val="a0"/>
        <w:jc w:val="center"/>
        <w:rPr>
          <w:b/>
          <w:bCs/>
          <w:lang w:val="en-US"/>
        </w:rPr>
      </w:pPr>
    </w:p>
    <w:p w14:paraId="41793C8E" w14:textId="77777777" w:rsidR="009F0B83" w:rsidRDefault="00000000">
      <w:pPr>
        <w:pStyle w:val="a0"/>
        <w:jc w:val="center"/>
        <w:rPr>
          <w:b/>
          <w:bCs/>
        </w:rPr>
      </w:pPr>
      <w:r>
        <w:rPr>
          <w:b/>
          <w:bCs/>
          <w:lang w:val="uk-UA"/>
        </w:rPr>
        <w:t xml:space="preserve">Баланс (Звіт про фінансовий стан) </w:t>
      </w:r>
    </w:p>
    <w:p w14:paraId="6314E555" w14:textId="77777777" w:rsidR="009F0B83" w:rsidRDefault="00000000">
      <w:pPr>
        <w:pStyle w:val="a0"/>
        <w:jc w:val="center"/>
        <w:rPr>
          <w:u w:val="single"/>
          <w:lang w:val="uk-UA"/>
        </w:rPr>
      </w:pPr>
      <w:r>
        <w:rPr>
          <w:u w:val="single"/>
          <w:lang w:val="uk-UA"/>
        </w:rPr>
        <w:t xml:space="preserve">на </w:t>
      </w:r>
      <w:r>
        <w:rPr>
          <w:u w:val="single"/>
        </w:rPr>
        <w:t xml:space="preserve">01.01.2026 </w:t>
      </w:r>
      <w:r>
        <w:rPr>
          <w:u w:val="single"/>
          <w:lang w:val="uk-UA"/>
        </w:rPr>
        <w:t xml:space="preserve"> р.</w:t>
      </w:r>
      <w:r>
        <w:rPr>
          <w:lang w:val="uk-UA"/>
        </w:rPr>
        <w:t xml:space="preserve"> </w:t>
      </w:r>
    </w:p>
    <w:p w14:paraId="33AECE3D" w14:textId="77777777" w:rsidR="009F0B83" w:rsidRDefault="009F0B83">
      <w:pPr>
        <w:pStyle w:val="a0"/>
        <w:jc w:val="center"/>
        <w:rPr>
          <w:color w:val="FFFFFF"/>
          <w:u w:val="single"/>
          <w:lang w:val="uk-UA"/>
        </w:rPr>
      </w:pPr>
    </w:p>
    <w:p w14:paraId="542AC443" w14:textId="77777777" w:rsidR="009F0B83" w:rsidRDefault="00000000">
      <w:pPr>
        <w:pStyle w:val="a0"/>
        <w:ind w:left="4320" w:firstLine="720"/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Форма № 1</w:t>
      </w:r>
      <w:r>
        <w:rPr>
          <w:sz w:val="20"/>
          <w:szCs w:val="20"/>
          <w:lang w:val="uk-UA"/>
        </w:rPr>
        <w:tab/>
        <w:t>Код за ДКУД</w:t>
      </w:r>
      <w:r>
        <w:rPr>
          <w:sz w:val="20"/>
          <w:szCs w:val="20"/>
        </w:rPr>
        <w:t xml:space="preserve">   </w:t>
      </w:r>
      <w:r>
        <w:rPr>
          <w:sz w:val="20"/>
          <w:szCs w:val="20"/>
          <w:lang w:val="uk-UA"/>
        </w:rPr>
        <w:t>180100</w:t>
      </w:r>
      <w:r>
        <w:rPr>
          <w:sz w:val="20"/>
          <w:szCs w:val="20"/>
        </w:rPr>
        <w:t>1</w:t>
      </w:r>
    </w:p>
    <w:tbl>
      <w:tblPr>
        <w:tblStyle w:val="af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992"/>
        <w:gridCol w:w="1843"/>
        <w:gridCol w:w="1984"/>
      </w:tblGrid>
      <w:tr w:rsidR="009F0B83" w14:paraId="70CF56B9" w14:textId="77777777">
        <w:trPr>
          <w:trHeight w:val="629"/>
          <w:tblHeader/>
        </w:trPr>
        <w:tc>
          <w:tcPr>
            <w:tcW w:w="5637" w:type="dxa"/>
            <w:vAlign w:val="center"/>
          </w:tcPr>
          <w:p w14:paraId="07B830D6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ab/>
              <w:t>АКТИВ</w:t>
            </w:r>
          </w:p>
        </w:tc>
        <w:tc>
          <w:tcPr>
            <w:tcW w:w="992" w:type="dxa"/>
            <w:vAlign w:val="center"/>
          </w:tcPr>
          <w:p w14:paraId="403623D6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Код рядка</w:t>
            </w:r>
          </w:p>
        </w:tc>
        <w:tc>
          <w:tcPr>
            <w:tcW w:w="1843" w:type="dxa"/>
            <w:vAlign w:val="center"/>
          </w:tcPr>
          <w:p w14:paraId="78099504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На початок звітного періоду</w:t>
            </w:r>
          </w:p>
        </w:tc>
        <w:tc>
          <w:tcPr>
            <w:tcW w:w="1984" w:type="dxa"/>
            <w:vAlign w:val="center"/>
          </w:tcPr>
          <w:p w14:paraId="22A6B736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На кінець звітного періоду</w:t>
            </w:r>
          </w:p>
        </w:tc>
      </w:tr>
      <w:tr w:rsidR="009F0B83" w14:paraId="09B77E75" w14:textId="77777777">
        <w:trPr>
          <w:trHeight w:val="249"/>
          <w:tblHeader/>
        </w:trPr>
        <w:tc>
          <w:tcPr>
            <w:tcW w:w="5637" w:type="dxa"/>
            <w:tcBorders>
              <w:bottom w:val="single" w:sz="4" w:space="0" w:color="auto"/>
            </w:tcBorders>
            <w:vAlign w:val="center"/>
          </w:tcPr>
          <w:p w14:paraId="5D3EFBAE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4A2172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AF1E715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D3AF435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</w:tr>
      <w:tr w:rsidR="009F0B83" w14:paraId="25F7020C" w14:textId="77777777">
        <w:trPr>
          <w:trHeight w:val="239"/>
        </w:trPr>
        <w:tc>
          <w:tcPr>
            <w:tcW w:w="5637" w:type="dxa"/>
            <w:tcBorders>
              <w:bottom w:val="single" w:sz="4" w:space="0" w:color="auto"/>
            </w:tcBorders>
            <w:vAlign w:val="center"/>
          </w:tcPr>
          <w:p w14:paraId="5F7B02E1" w14:textId="77777777" w:rsidR="009F0B83" w:rsidRDefault="00000000">
            <w:pPr>
              <w:pStyle w:val="1"/>
              <w:ind w:firstLine="28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I. Необоротні активи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2A4A4F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A7160A3" w14:textId="77777777" w:rsidR="009F0B83" w:rsidRDefault="009F0B83">
            <w:pPr>
              <w:pStyle w:val="a0"/>
              <w:jc w:val="right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A951FEF" w14:textId="77777777" w:rsidR="009F0B83" w:rsidRDefault="009F0B83">
            <w:pPr>
              <w:pStyle w:val="a0"/>
              <w:jc w:val="right"/>
              <w:rPr>
                <w:sz w:val="18"/>
                <w:szCs w:val="18"/>
                <w:lang w:val="uk-UA"/>
              </w:rPr>
            </w:pPr>
          </w:p>
        </w:tc>
      </w:tr>
      <w:tr w:rsidR="009F0B83" w14:paraId="79B1E9F0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10164142" w14:textId="77777777" w:rsidR="009F0B83" w:rsidRDefault="00000000">
            <w:pPr>
              <w:pStyle w:val="1"/>
              <w:jc w:val="left"/>
              <w:rPr>
                <w:sz w:val="18"/>
                <w:szCs w:val="18"/>
                <w:lang w:val="uk-UA"/>
              </w:rPr>
            </w:pPr>
            <w:r>
              <w:rPr>
                <w:b w:val="0"/>
                <w:bCs w:val="0"/>
                <w:sz w:val="18"/>
                <w:szCs w:val="18"/>
                <w:lang w:val="uk-UA"/>
              </w:rPr>
              <w:t>Нематеріальні активи: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D22B9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1000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DFE712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DB090DA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2 269</w:t>
            </w:r>
          </w:p>
        </w:tc>
      </w:tr>
      <w:tr w:rsidR="009F0B83" w14:paraId="2C9573EB" w14:textId="77777777">
        <w:tc>
          <w:tcPr>
            <w:tcW w:w="5637" w:type="dxa"/>
          </w:tcPr>
          <w:p w14:paraId="39688803" w14:textId="77777777" w:rsidR="009F0B83" w:rsidRDefault="00000000">
            <w:pPr>
              <w:pStyle w:val="a0"/>
              <w:ind w:firstLine="28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первісна вартість </w:t>
            </w:r>
          </w:p>
        </w:tc>
        <w:tc>
          <w:tcPr>
            <w:tcW w:w="992" w:type="dxa"/>
            <w:vAlign w:val="center"/>
          </w:tcPr>
          <w:p w14:paraId="7A369D40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1001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1C3B8901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1984" w:type="dxa"/>
            <w:vAlign w:val="center"/>
          </w:tcPr>
          <w:p w14:paraId="33039C71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2 275</w:t>
            </w:r>
          </w:p>
        </w:tc>
      </w:tr>
      <w:tr w:rsidR="009F0B83" w14:paraId="0F57364D" w14:textId="77777777">
        <w:tc>
          <w:tcPr>
            <w:tcW w:w="5637" w:type="dxa"/>
          </w:tcPr>
          <w:p w14:paraId="7C8CC22E" w14:textId="77777777" w:rsidR="009F0B83" w:rsidRDefault="00000000">
            <w:pPr>
              <w:pStyle w:val="a0"/>
              <w:ind w:firstLine="28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накопичена амортизація</w:t>
            </w:r>
          </w:p>
        </w:tc>
        <w:tc>
          <w:tcPr>
            <w:tcW w:w="992" w:type="dxa"/>
            <w:vAlign w:val="center"/>
          </w:tcPr>
          <w:p w14:paraId="3F024750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1002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576916B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0B5890B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</w:tr>
      <w:tr w:rsidR="009F0B83" w14:paraId="69A92345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1FCAF081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Незавершені капітальні інвестиції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79581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1005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535FC72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16 910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32265D3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140 679</w:t>
            </w:r>
          </w:p>
        </w:tc>
      </w:tr>
      <w:tr w:rsidR="009F0B83" w14:paraId="21EC356C" w14:textId="77777777">
        <w:tc>
          <w:tcPr>
            <w:tcW w:w="5637" w:type="dxa"/>
          </w:tcPr>
          <w:p w14:paraId="18BB032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Основні засоби:</w:t>
            </w:r>
          </w:p>
        </w:tc>
        <w:tc>
          <w:tcPr>
            <w:tcW w:w="992" w:type="dxa"/>
            <w:vAlign w:val="center"/>
          </w:tcPr>
          <w:p w14:paraId="5975D1E1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1010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18017A3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853 031</w:t>
            </w:r>
          </w:p>
        </w:tc>
        <w:tc>
          <w:tcPr>
            <w:tcW w:w="1984" w:type="dxa"/>
            <w:vAlign w:val="center"/>
          </w:tcPr>
          <w:p w14:paraId="0BBB0CF1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1 239 996</w:t>
            </w:r>
          </w:p>
        </w:tc>
      </w:tr>
      <w:tr w:rsidR="009F0B83" w14:paraId="32D877E6" w14:textId="77777777">
        <w:tc>
          <w:tcPr>
            <w:tcW w:w="5637" w:type="dxa"/>
          </w:tcPr>
          <w:p w14:paraId="7DCA28BA" w14:textId="77777777" w:rsidR="009F0B83" w:rsidRDefault="00000000">
            <w:pPr>
              <w:pStyle w:val="a0"/>
              <w:ind w:firstLine="28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первісна вартість </w:t>
            </w:r>
          </w:p>
        </w:tc>
        <w:tc>
          <w:tcPr>
            <w:tcW w:w="992" w:type="dxa"/>
            <w:vAlign w:val="center"/>
          </w:tcPr>
          <w:p w14:paraId="4F896620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1011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51FAB85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1 527 211</w:t>
            </w:r>
          </w:p>
        </w:tc>
        <w:tc>
          <w:tcPr>
            <w:tcW w:w="1984" w:type="dxa"/>
            <w:vAlign w:val="center"/>
          </w:tcPr>
          <w:p w14:paraId="0B03FB9D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2 463 707</w:t>
            </w:r>
          </w:p>
        </w:tc>
      </w:tr>
      <w:tr w:rsidR="009F0B83" w14:paraId="23EE0565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357C7F6F" w14:textId="77777777" w:rsidR="009F0B83" w:rsidRDefault="00000000">
            <w:pPr>
              <w:pStyle w:val="a0"/>
              <w:ind w:firstLine="28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знос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3186BE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1012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B0ACA16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674 180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7F7AE7E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1 223 711</w:t>
            </w:r>
          </w:p>
        </w:tc>
      </w:tr>
      <w:tr w:rsidR="009F0B83" w14:paraId="0B85588C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7D51C390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Інвестиційна нерухомість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C85D47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1015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5AF5145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1CDB429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5DCEE1C6" w14:textId="77777777">
        <w:tc>
          <w:tcPr>
            <w:tcW w:w="5637" w:type="dxa"/>
          </w:tcPr>
          <w:p w14:paraId="15A2A98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Довгострокові біологічні активи</w:t>
            </w:r>
          </w:p>
        </w:tc>
        <w:tc>
          <w:tcPr>
            <w:tcW w:w="992" w:type="dxa"/>
            <w:vAlign w:val="center"/>
          </w:tcPr>
          <w:p w14:paraId="1C4F9D5B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1020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35546DB2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301240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57EE235C" w14:textId="77777777">
        <w:tc>
          <w:tcPr>
            <w:tcW w:w="5637" w:type="dxa"/>
          </w:tcPr>
          <w:p w14:paraId="64B85799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Довгострокові фінансові інвестиції:</w:t>
            </w:r>
          </w:p>
        </w:tc>
        <w:tc>
          <w:tcPr>
            <w:tcW w:w="992" w:type="dxa"/>
            <w:vAlign w:val="center"/>
          </w:tcPr>
          <w:p w14:paraId="0F05844B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1B0E073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599F8640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3B0A86F7" w14:textId="77777777">
        <w:trPr>
          <w:trHeight w:val="196"/>
        </w:trPr>
        <w:tc>
          <w:tcPr>
            <w:tcW w:w="5637" w:type="dxa"/>
          </w:tcPr>
          <w:p w14:paraId="65CF5FA7" w14:textId="77777777" w:rsidR="009F0B83" w:rsidRDefault="00000000">
            <w:pPr>
              <w:pStyle w:val="a0"/>
              <w:ind w:firstLine="28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які обліковуються за методом участі в капіталі інших підприємств </w:t>
            </w:r>
          </w:p>
        </w:tc>
        <w:tc>
          <w:tcPr>
            <w:tcW w:w="992" w:type="dxa"/>
            <w:vAlign w:val="center"/>
          </w:tcPr>
          <w:p w14:paraId="5F9584B3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1030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0610AA9C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86DE582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15E7B1A0" w14:textId="77777777">
        <w:tc>
          <w:tcPr>
            <w:tcW w:w="5637" w:type="dxa"/>
          </w:tcPr>
          <w:p w14:paraId="1DE88A4C" w14:textId="77777777" w:rsidR="009F0B83" w:rsidRDefault="00000000">
            <w:pPr>
              <w:pStyle w:val="a0"/>
              <w:ind w:firstLine="142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інші фінансові інвестиції </w:t>
            </w:r>
          </w:p>
        </w:tc>
        <w:tc>
          <w:tcPr>
            <w:tcW w:w="992" w:type="dxa"/>
            <w:vAlign w:val="center"/>
          </w:tcPr>
          <w:p w14:paraId="7D0E53E8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1035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29B5E45E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206B20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28B696E2" w14:textId="77777777">
        <w:tc>
          <w:tcPr>
            <w:tcW w:w="5637" w:type="dxa"/>
          </w:tcPr>
          <w:p w14:paraId="7495F1C2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Довгострокова дебіторська заборгованість  </w:t>
            </w:r>
          </w:p>
        </w:tc>
        <w:tc>
          <w:tcPr>
            <w:tcW w:w="992" w:type="dxa"/>
            <w:vAlign w:val="center"/>
          </w:tcPr>
          <w:p w14:paraId="376886E1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1040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00B32B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8A478AF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11394BAB" w14:textId="77777777">
        <w:tc>
          <w:tcPr>
            <w:tcW w:w="5637" w:type="dxa"/>
          </w:tcPr>
          <w:p w14:paraId="7FC7369D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Відстрочені податкові активи </w:t>
            </w:r>
          </w:p>
        </w:tc>
        <w:tc>
          <w:tcPr>
            <w:tcW w:w="992" w:type="dxa"/>
            <w:vAlign w:val="center"/>
          </w:tcPr>
          <w:p w14:paraId="18870F10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1045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10598D3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568A4300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5755604B" w14:textId="77777777">
        <w:tc>
          <w:tcPr>
            <w:tcW w:w="5637" w:type="dxa"/>
          </w:tcPr>
          <w:p w14:paraId="5E188B7A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Інші необоротні активи </w:t>
            </w:r>
          </w:p>
        </w:tc>
        <w:tc>
          <w:tcPr>
            <w:tcW w:w="992" w:type="dxa"/>
            <w:vAlign w:val="center"/>
          </w:tcPr>
          <w:p w14:paraId="6EABB58A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1090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C605064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25F8DD7A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30CC2CBE" w14:textId="77777777">
        <w:trPr>
          <w:trHeight w:val="261"/>
        </w:trPr>
        <w:tc>
          <w:tcPr>
            <w:tcW w:w="5637" w:type="dxa"/>
            <w:tcBorders>
              <w:bottom w:val="single" w:sz="4" w:space="0" w:color="auto"/>
            </w:tcBorders>
            <w:vAlign w:val="center"/>
          </w:tcPr>
          <w:p w14:paraId="015C0853" w14:textId="77777777" w:rsidR="009F0B83" w:rsidRDefault="00000000">
            <w:pPr>
              <w:pStyle w:val="3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Усього за розділом I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B7FAEB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1095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721EE01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869 985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BB45921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1 382 944</w:t>
            </w:r>
          </w:p>
        </w:tc>
      </w:tr>
      <w:tr w:rsidR="009F0B83" w14:paraId="0E107745" w14:textId="77777777">
        <w:trPr>
          <w:trHeight w:val="321"/>
        </w:trPr>
        <w:tc>
          <w:tcPr>
            <w:tcW w:w="5637" w:type="dxa"/>
            <w:tcBorders>
              <w:bottom w:val="single" w:sz="4" w:space="0" w:color="auto"/>
            </w:tcBorders>
            <w:vAlign w:val="center"/>
          </w:tcPr>
          <w:p w14:paraId="23DD4220" w14:textId="77777777" w:rsidR="009F0B83" w:rsidRDefault="00000000">
            <w:pPr>
              <w:pStyle w:val="a0"/>
              <w:ind w:firstLine="28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II. Оборотні активи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3E9BF0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F14FFB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962B86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015F05ED" w14:textId="77777777">
        <w:tc>
          <w:tcPr>
            <w:tcW w:w="5637" w:type="dxa"/>
          </w:tcPr>
          <w:p w14:paraId="28BC3F66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Запаси </w:t>
            </w:r>
          </w:p>
        </w:tc>
        <w:tc>
          <w:tcPr>
            <w:tcW w:w="992" w:type="dxa"/>
            <w:vAlign w:val="center"/>
          </w:tcPr>
          <w:p w14:paraId="58D901C5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1100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1825DAFB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189 729</w:t>
            </w:r>
          </w:p>
        </w:tc>
        <w:tc>
          <w:tcPr>
            <w:tcW w:w="1984" w:type="dxa"/>
            <w:vAlign w:val="center"/>
          </w:tcPr>
          <w:p w14:paraId="7F4E7EAF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222 652</w:t>
            </w:r>
          </w:p>
        </w:tc>
      </w:tr>
      <w:tr w:rsidR="009F0B83" w14:paraId="65DE7334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3572FC70" w14:textId="77777777" w:rsidR="009F0B83" w:rsidRDefault="00000000">
            <w:pPr>
              <w:pStyle w:val="a0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 xml:space="preserve">в т.ч:  виробничі запаси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4B1607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1101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698D878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189 729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0B549D7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222 652</w:t>
            </w:r>
          </w:p>
        </w:tc>
      </w:tr>
      <w:tr w:rsidR="009F0B83" w14:paraId="4738C0AC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21F67147" w14:textId="77777777" w:rsidR="009F0B83" w:rsidRDefault="00000000">
            <w:pPr>
              <w:pStyle w:val="a0"/>
              <w:ind w:firstLine="567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незавершене виробництво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646D0A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1102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5B7CD9B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7579D43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</w:tr>
      <w:tr w:rsidR="009F0B83" w14:paraId="013A122B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67445C33" w14:textId="77777777" w:rsidR="009F0B83" w:rsidRDefault="00000000">
            <w:pPr>
              <w:pStyle w:val="a0"/>
              <w:ind w:firstLine="567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готова продукція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9208F0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1103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16DB50E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8C7BA11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</w:tr>
      <w:tr w:rsidR="009F0B83" w14:paraId="7B83353B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2BD7B5FE" w14:textId="77777777" w:rsidR="009F0B83" w:rsidRDefault="00000000">
            <w:pPr>
              <w:pStyle w:val="a0"/>
              <w:ind w:firstLine="567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товари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D6D97DC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1104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6795F2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0F03DE4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</w:tr>
      <w:tr w:rsidR="009F0B83" w14:paraId="027BEFF6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739E1DBA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Поточні біологічні активи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E76E2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1110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07A3C5E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C6AA655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7D7203BF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67B1651D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Векселі одержані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8104F2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1120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FA7889D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930BA9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5349E919" w14:textId="77777777">
        <w:trPr>
          <w:trHeight w:val="105"/>
        </w:trPr>
        <w:tc>
          <w:tcPr>
            <w:tcW w:w="5637" w:type="dxa"/>
            <w:tcBorders>
              <w:bottom w:val="single" w:sz="4" w:space="0" w:color="auto"/>
            </w:tcBorders>
          </w:tcPr>
          <w:p w14:paraId="1A06A3A3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Дебіторська заборгованість за продукцію, товари, роботи, послуги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C05166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1125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BFF7DD5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38B5508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13 635</w:t>
            </w:r>
          </w:p>
        </w:tc>
      </w:tr>
      <w:tr w:rsidR="009F0B83" w14:paraId="51731EA1" w14:textId="7777777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05213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Дебіторська заборгованість за розрахунками: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D9959E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44DABC2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317C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669A8CCB" w14:textId="77777777">
        <w:tc>
          <w:tcPr>
            <w:tcW w:w="5637" w:type="dxa"/>
            <w:tcBorders>
              <w:top w:val="nil"/>
            </w:tcBorders>
          </w:tcPr>
          <w:p w14:paraId="486AE652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за виданими авансами 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812BDD7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1130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209CA15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C9A4D77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4ACBA3B9" w14:textId="77777777">
        <w:trPr>
          <w:trHeight w:val="164"/>
        </w:trPr>
        <w:tc>
          <w:tcPr>
            <w:tcW w:w="5637" w:type="dxa"/>
          </w:tcPr>
          <w:p w14:paraId="52183B49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з бюджетом </w:t>
            </w:r>
          </w:p>
        </w:tc>
        <w:tc>
          <w:tcPr>
            <w:tcW w:w="992" w:type="dxa"/>
            <w:vAlign w:val="center"/>
          </w:tcPr>
          <w:p w14:paraId="06A73CCF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1135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8D48A25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CC48914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:rsidR="009F0B83" w14:paraId="3A43ACD5" w14:textId="77777777">
        <w:tc>
          <w:tcPr>
            <w:tcW w:w="5637" w:type="dxa"/>
          </w:tcPr>
          <w:p w14:paraId="0154D9E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у тому числі з податку на прибуток </w:t>
            </w:r>
          </w:p>
        </w:tc>
        <w:tc>
          <w:tcPr>
            <w:tcW w:w="992" w:type="dxa"/>
            <w:vAlign w:val="center"/>
          </w:tcPr>
          <w:p w14:paraId="2F39649E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1136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7D5BD1E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DC50452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78053650" w14:textId="77777777">
        <w:tc>
          <w:tcPr>
            <w:tcW w:w="5637" w:type="dxa"/>
          </w:tcPr>
          <w:p w14:paraId="514A48B6" w14:textId="77777777" w:rsidR="009F0B83" w:rsidRDefault="00000000">
            <w:pPr>
              <w:pStyle w:val="a0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Дебіторська заборгованість із нарахованих доходів</w:t>
            </w:r>
          </w:p>
        </w:tc>
        <w:tc>
          <w:tcPr>
            <w:tcW w:w="992" w:type="dxa"/>
            <w:vAlign w:val="center"/>
          </w:tcPr>
          <w:p w14:paraId="29D44616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1140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F9176E9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1A8B95F9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</w:tr>
      <w:tr w:rsidR="009F0B83" w14:paraId="1C3C56DC" w14:textId="77777777">
        <w:tc>
          <w:tcPr>
            <w:tcW w:w="5637" w:type="dxa"/>
          </w:tcPr>
          <w:p w14:paraId="7B01987D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Дебіторська заборгованість за розрахунками із внутрішніх розрахунків</w:t>
            </w:r>
          </w:p>
        </w:tc>
        <w:tc>
          <w:tcPr>
            <w:tcW w:w="992" w:type="dxa"/>
            <w:vAlign w:val="center"/>
          </w:tcPr>
          <w:p w14:paraId="0743F650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1145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54D1B20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A168015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42086FCF" w14:textId="77777777">
        <w:tc>
          <w:tcPr>
            <w:tcW w:w="5637" w:type="dxa"/>
          </w:tcPr>
          <w:p w14:paraId="51DCF65C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Інша поточна дебіторська заборгованість </w:t>
            </w:r>
          </w:p>
        </w:tc>
        <w:tc>
          <w:tcPr>
            <w:tcW w:w="992" w:type="dxa"/>
            <w:vAlign w:val="center"/>
          </w:tcPr>
          <w:p w14:paraId="24E4095B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1155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B47AB0B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779ADAB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4 516</w:t>
            </w:r>
          </w:p>
        </w:tc>
      </w:tr>
      <w:tr w:rsidR="009F0B83" w14:paraId="56FC09BA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58B6273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 xml:space="preserve">Поточні фінансові інвестиції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0C8DED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1160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ADA877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424E899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6915AF19" w14:textId="77777777">
        <w:tc>
          <w:tcPr>
            <w:tcW w:w="5637" w:type="dxa"/>
          </w:tcPr>
          <w:p w14:paraId="1E0DFDBD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Гроші та їх еквіваленти </w:t>
            </w:r>
          </w:p>
        </w:tc>
        <w:tc>
          <w:tcPr>
            <w:tcW w:w="992" w:type="dxa"/>
            <w:vAlign w:val="center"/>
          </w:tcPr>
          <w:p w14:paraId="19CBF4F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1165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082194D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29 041</w:t>
            </w:r>
          </w:p>
        </w:tc>
        <w:tc>
          <w:tcPr>
            <w:tcW w:w="1984" w:type="dxa"/>
            <w:vAlign w:val="center"/>
          </w:tcPr>
          <w:p w14:paraId="5A1169D3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68 349</w:t>
            </w:r>
          </w:p>
        </w:tc>
      </w:tr>
      <w:tr w:rsidR="009F0B83" w14:paraId="058D958B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7FEB3E0D" w14:textId="77777777" w:rsidR="009F0B83" w:rsidRDefault="00000000">
            <w:pPr>
              <w:pStyle w:val="a0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в т.ч.: готівка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EB86F1B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1166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8B5EB7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BD485A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</w:tr>
      <w:tr w:rsidR="009F0B83" w14:paraId="144B80BA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23AE97E4" w14:textId="77777777" w:rsidR="009F0B83" w:rsidRDefault="00000000">
            <w:pPr>
              <w:pStyle w:val="a0"/>
              <w:ind w:firstLine="567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рахунки в банках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05C79D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1167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C7BE4F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29 041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DDCA24E" w14:textId="77777777" w:rsidR="009F0B83" w:rsidRDefault="00000000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68 349</w:t>
            </w:r>
          </w:p>
        </w:tc>
      </w:tr>
      <w:tr w:rsidR="009F0B83" w14:paraId="48805205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2F9612B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Витрати майбутніх періодів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5A058D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1170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793B5B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8AFBA06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</w:tr>
      <w:tr w:rsidR="009F0B83" w14:paraId="2B0FF987" w14:textId="77777777">
        <w:tc>
          <w:tcPr>
            <w:tcW w:w="5637" w:type="dxa"/>
          </w:tcPr>
          <w:p w14:paraId="7DD75B7C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Інші оборотні активи </w:t>
            </w:r>
          </w:p>
        </w:tc>
        <w:tc>
          <w:tcPr>
            <w:tcW w:w="992" w:type="dxa"/>
            <w:vAlign w:val="center"/>
          </w:tcPr>
          <w:p w14:paraId="49DDA3CD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1190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6E1BDC6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984" w:type="dxa"/>
            <w:vAlign w:val="center"/>
          </w:tcPr>
          <w:p w14:paraId="2D3A27A7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</w:tr>
      <w:tr w:rsidR="009F0B83" w14:paraId="78275ACF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1EE46AF0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Усього за розділом II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BE74A30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1195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315D47A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219 389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7851945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309 179</w:t>
            </w:r>
          </w:p>
        </w:tc>
      </w:tr>
      <w:tr w:rsidR="009F0B83" w14:paraId="477D47F6" w14:textId="77777777">
        <w:trPr>
          <w:trHeight w:val="396"/>
        </w:trPr>
        <w:tc>
          <w:tcPr>
            <w:tcW w:w="5637" w:type="dxa"/>
            <w:tcBorders>
              <w:bottom w:val="single" w:sz="4" w:space="0" w:color="auto"/>
            </w:tcBorders>
            <w:vAlign w:val="center"/>
          </w:tcPr>
          <w:p w14:paraId="18D3A2E0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ІІІ. Необоротні активи, утримувані для продажу та групи вибуття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1C1F9B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1200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3F52192" w14:textId="77777777" w:rsidR="009F0B83" w:rsidRDefault="009F0B83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E15DAF2" w14:textId="77777777" w:rsidR="009F0B83" w:rsidRDefault="009F0B83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</w:tr>
      <w:tr w:rsidR="009F0B83" w14:paraId="5F935869" w14:textId="77777777">
        <w:trPr>
          <w:trHeight w:val="280"/>
        </w:trPr>
        <w:tc>
          <w:tcPr>
            <w:tcW w:w="5637" w:type="dxa"/>
            <w:vAlign w:val="center"/>
          </w:tcPr>
          <w:p w14:paraId="2C3E7E3D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Баланс </w:t>
            </w:r>
          </w:p>
        </w:tc>
        <w:tc>
          <w:tcPr>
            <w:tcW w:w="992" w:type="dxa"/>
            <w:vAlign w:val="center"/>
          </w:tcPr>
          <w:p w14:paraId="747DA3C7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1300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1300FD49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1 089 374</w:t>
            </w:r>
          </w:p>
        </w:tc>
        <w:tc>
          <w:tcPr>
            <w:tcW w:w="1984" w:type="dxa"/>
            <w:vAlign w:val="center"/>
          </w:tcPr>
          <w:p w14:paraId="280193E4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1 692 123</w:t>
            </w:r>
          </w:p>
        </w:tc>
      </w:tr>
      <w:tr w:rsidR="009F0B83" w14:paraId="06790B5D" w14:textId="77777777">
        <w:trPr>
          <w:trHeight w:val="567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9208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ПАСИВ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073D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Код рядка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69D4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На початок звітного періоду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CC79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На кінець звітного періоду</w:t>
            </w:r>
          </w:p>
        </w:tc>
      </w:tr>
      <w:tr w:rsidR="009F0B83" w14:paraId="3D8FD449" w14:textId="77777777">
        <w:trPr>
          <w:trHeight w:val="21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943F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2E33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1101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08D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</w:tr>
      <w:tr w:rsidR="009F0B83" w14:paraId="4AC8A769" w14:textId="77777777">
        <w:trPr>
          <w:trHeight w:val="26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D1BB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I. Власний капітал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CB47" w14:textId="77777777" w:rsidR="009F0B83" w:rsidRDefault="009F0B83">
            <w:pPr>
              <w:pStyle w:val="a0"/>
              <w:rPr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1C3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3C86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6FB3A8FD" w14:textId="77777777">
        <w:tc>
          <w:tcPr>
            <w:tcW w:w="5637" w:type="dxa"/>
            <w:tcBorders>
              <w:top w:val="single" w:sz="4" w:space="0" w:color="auto"/>
            </w:tcBorders>
          </w:tcPr>
          <w:p w14:paraId="0ECB52F8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Зареєстрований (пайовий) капітал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3AB62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1400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C6BE47E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71 648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229912F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:rsidR="009F0B83" w14:paraId="5E6F023A" w14:textId="77777777">
        <w:tc>
          <w:tcPr>
            <w:tcW w:w="5637" w:type="dxa"/>
            <w:tcBorders>
              <w:top w:val="single" w:sz="4" w:space="0" w:color="auto"/>
            </w:tcBorders>
          </w:tcPr>
          <w:p w14:paraId="5A66E7D9" w14:textId="77777777" w:rsidR="009F0B83" w:rsidRDefault="00000000">
            <w:pPr>
              <w:pStyle w:val="a0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 xml:space="preserve">            у.т.ч. внески до незареєстрованого статутного капіталу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D94613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1401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262235E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9F3862C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050DB097" w14:textId="77777777">
        <w:tc>
          <w:tcPr>
            <w:tcW w:w="5637" w:type="dxa"/>
          </w:tcPr>
          <w:p w14:paraId="63B55D66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Капітал у дооцінках</w:t>
            </w:r>
          </w:p>
        </w:tc>
        <w:tc>
          <w:tcPr>
            <w:tcW w:w="992" w:type="dxa"/>
          </w:tcPr>
          <w:p w14:paraId="3FCD0A04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1405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38060DE0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37 570</w:t>
            </w:r>
          </w:p>
        </w:tc>
        <w:tc>
          <w:tcPr>
            <w:tcW w:w="1984" w:type="dxa"/>
            <w:vAlign w:val="center"/>
          </w:tcPr>
          <w:p w14:paraId="5B4F1CB8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43 046</w:t>
            </w:r>
          </w:p>
        </w:tc>
      </w:tr>
      <w:tr w:rsidR="009F0B83" w14:paraId="7472322B" w14:textId="77777777">
        <w:tc>
          <w:tcPr>
            <w:tcW w:w="5637" w:type="dxa"/>
          </w:tcPr>
          <w:p w14:paraId="793C39FD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Додатковий капітал </w:t>
            </w:r>
          </w:p>
        </w:tc>
        <w:tc>
          <w:tcPr>
            <w:tcW w:w="992" w:type="dxa"/>
          </w:tcPr>
          <w:p w14:paraId="16899467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1410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370EDFB4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365 549</w:t>
            </w:r>
          </w:p>
        </w:tc>
        <w:tc>
          <w:tcPr>
            <w:tcW w:w="1984" w:type="dxa"/>
            <w:vAlign w:val="center"/>
          </w:tcPr>
          <w:p w14:paraId="50A8BD47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676 393</w:t>
            </w:r>
          </w:p>
        </w:tc>
      </w:tr>
      <w:tr w:rsidR="009F0B83" w14:paraId="7108F092" w14:textId="77777777">
        <w:tc>
          <w:tcPr>
            <w:tcW w:w="5637" w:type="dxa"/>
          </w:tcPr>
          <w:p w14:paraId="5BFB929B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Резервний капітал </w:t>
            </w:r>
          </w:p>
        </w:tc>
        <w:tc>
          <w:tcPr>
            <w:tcW w:w="992" w:type="dxa"/>
          </w:tcPr>
          <w:p w14:paraId="5D342F3B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1415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3604CBFE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711295C7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3EC72E52" w14:textId="77777777">
        <w:tc>
          <w:tcPr>
            <w:tcW w:w="5637" w:type="dxa"/>
          </w:tcPr>
          <w:p w14:paraId="7F0205D9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Нерозподілений прибуток (непокритий збиток) </w:t>
            </w:r>
          </w:p>
        </w:tc>
        <w:tc>
          <w:tcPr>
            <w:tcW w:w="992" w:type="dxa"/>
          </w:tcPr>
          <w:p w14:paraId="0BA75CEE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1420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2EA4DD1F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5C3ACC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6DB9244C" w14:textId="77777777">
        <w:tc>
          <w:tcPr>
            <w:tcW w:w="5637" w:type="dxa"/>
          </w:tcPr>
          <w:p w14:paraId="7A48E131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Неоплачений капітал </w:t>
            </w:r>
          </w:p>
        </w:tc>
        <w:tc>
          <w:tcPr>
            <w:tcW w:w="992" w:type="dxa"/>
          </w:tcPr>
          <w:p w14:paraId="58F41A19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1425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279A105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5C70C818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:rsidR="009F0B83" w14:paraId="6FA0F31E" w14:textId="77777777">
        <w:tc>
          <w:tcPr>
            <w:tcW w:w="5637" w:type="dxa"/>
          </w:tcPr>
          <w:p w14:paraId="72B260CE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Вилучений капітал </w:t>
            </w:r>
          </w:p>
        </w:tc>
        <w:tc>
          <w:tcPr>
            <w:tcW w:w="992" w:type="dxa"/>
          </w:tcPr>
          <w:p w14:paraId="4038BFF0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1430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C2832D4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D32C44A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42CFCC36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0C9BB47F" w14:textId="77777777" w:rsidR="009F0B83" w:rsidRDefault="00000000">
            <w:pPr>
              <w:pStyle w:val="3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Усього за розділом I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682382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1495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22714FB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474 767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05CCA75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719 439</w:t>
            </w:r>
          </w:p>
        </w:tc>
      </w:tr>
      <w:tr w:rsidR="009F0B83" w14:paraId="49A6CBA6" w14:textId="77777777">
        <w:trPr>
          <w:trHeight w:val="240"/>
        </w:trPr>
        <w:tc>
          <w:tcPr>
            <w:tcW w:w="5637" w:type="dxa"/>
            <w:vAlign w:val="center"/>
          </w:tcPr>
          <w:p w14:paraId="38DA0810" w14:textId="77777777" w:rsidR="009F0B83" w:rsidRDefault="00000000">
            <w:pPr>
              <w:pStyle w:val="1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II. Довгострокові зобов'язання і забезпечення</w:t>
            </w:r>
          </w:p>
        </w:tc>
        <w:tc>
          <w:tcPr>
            <w:tcW w:w="992" w:type="dxa"/>
          </w:tcPr>
          <w:p w14:paraId="1F741C7D" w14:textId="77777777" w:rsidR="009F0B83" w:rsidRDefault="009F0B83">
            <w:pPr>
              <w:pStyle w:val="a0"/>
              <w:rPr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475B69C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72EB5849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122AC1C6" w14:textId="77777777">
        <w:tc>
          <w:tcPr>
            <w:tcW w:w="5637" w:type="dxa"/>
          </w:tcPr>
          <w:p w14:paraId="1EDF8522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Відстрочені податкові зобов'язання </w:t>
            </w:r>
          </w:p>
        </w:tc>
        <w:tc>
          <w:tcPr>
            <w:tcW w:w="992" w:type="dxa"/>
          </w:tcPr>
          <w:p w14:paraId="00033D6D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1500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17582A6F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2C60A1C5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55947802" w14:textId="77777777">
        <w:tc>
          <w:tcPr>
            <w:tcW w:w="5637" w:type="dxa"/>
          </w:tcPr>
          <w:p w14:paraId="0D58716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Довгострокові кредити банків </w:t>
            </w:r>
          </w:p>
        </w:tc>
        <w:tc>
          <w:tcPr>
            <w:tcW w:w="992" w:type="dxa"/>
          </w:tcPr>
          <w:p w14:paraId="15045667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1510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273698C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0A503EE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19C91D62" w14:textId="77777777">
        <w:trPr>
          <w:trHeight w:val="377"/>
        </w:trPr>
        <w:tc>
          <w:tcPr>
            <w:tcW w:w="5637" w:type="dxa"/>
          </w:tcPr>
          <w:p w14:paraId="3BCCC78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Інші довгострокові зобов'язання </w:t>
            </w:r>
          </w:p>
        </w:tc>
        <w:tc>
          <w:tcPr>
            <w:tcW w:w="992" w:type="dxa"/>
          </w:tcPr>
          <w:p w14:paraId="3A108E4B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1515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282FA8D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76C1E09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36C5A998" w14:textId="77777777">
        <w:tc>
          <w:tcPr>
            <w:tcW w:w="5637" w:type="dxa"/>
          </w:tcPr>
          <w:p w14:paraId="5378F179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Довгострокові забезпечення </w:t>
            </w:r>
          </w:p>
        </w:tc>
        <w:tc>
          <w:tcPr>
            <w:tcW w:w="992" w:type="dxa"/>
          </w:tcPr>
          <w:p w14:paraId="61D483A0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1520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30CA74B5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1EC0697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7A02FCAB" w14:textId="77777777">
        <w:tc>
          <w:tcPr>
            <w:tcW w:w="5637" w:type="dxa"/>
          </w:tcPr>
          <w:p w14:paraId="580804C8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Цільове фінансування </w:t>
            </w:r>
          </w:p>
        </w:tc>
        <w:tc>
          <w:tcPr>
            <w:tcW w:w="992" w:type="dxa"/>
          </w:tcPr>
          <w:p w14:paraId="46AC6152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1525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E1E5982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150 699</w:t>
            </w:r>
          </w:p>
        </w:tc>
        <w:tc>
          <w:tcPr>
            <w:tcW w:w="1984" w:type="dxa"/>
            <w:vAlign w:val="center"/>
          </w:tcPr>
          <w:p w14:paraId="4D5CBE72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317 645</w:t>
            </w:r>
          </w:p>
        </w:tc>
      </w:tr>
      <w:tr w:rsidR="009F0B83" w14:paraId="343AEE32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5FA4237B" w14:textId="77777777" w:rsidR="009F0B83" w:rsidRDefault="00000000">
            <w:pPr>
              <w:pStyle w:val="3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Усього за розділом II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F20D29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1595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EFB1D0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150 699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C85632F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317 645</w:t>
            </w:r>
          </w:p>
        </w:tc>
      </w:tr>
      <w:tr w:rsidR="009F0B83" w14:paraId="55DD29CF" w14:textId="77777777">
        <w:trPr>
          <w:trHeight w:val="251"/>
        </w:trPr>
        <w:tc>
          <w:tcPr>
            <w:tcW w:w="5637" w:type="dxa"/>
            <w:vAlign w:val="center"/>
          </w:tcPr>
          <w:p w14:paraId="53D0D220" w14:textId="77777777" w:rsidR="009F0B83" w:rsidRDefault="00000000">
            <w:pPr>
              <w:pStyle w:val="4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IІІ. Поточні зобов'язання і забезпечення</w:t>
            </w:r>
          </w:p>
        </w:tc>
        <w:tc>
          <w:tcPr>
            <w:tcW w:w="992" w:type="dxa"/>
          </w:tcPr>
          <w:p w14:paraId="0D19E6ED" w14:textId="77777777" w:rsidR="009F0B83" w:rsidRDefault="009F0B83">
            <w:pPr>
              <w:pStyle w:val="a0"/>
              <w:rPr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5BCC8A5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266A44C6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5D677176" w14:textId="77777777">
        <w:tc>
          <w:tcPr>
            <w:tcW w:w="5637" w:type="dxa"/>
          </w:tcPr>
          <w:p w14:paraId="2099C7C9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Короткострокові кредити банків </w:t>
            </w:r>
          </w:p>
        </w:tc>
        <w:tc>
          <w:tcPr>
            <w:tcW w:w="992" w:type="dxa"/>
          </w:tcPr>
          <w:p w14:paraId="46923ED7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1600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7381894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B7B89EF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25418A26" w14:textId="77777777">
        <w:tc>
          <w:tcPr>
            <w:tcW w:w="5637" w:type="dxa"/>
          </w:tcPr>
          <w:p w14:paraId="64789B53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Векселі видані</w:t>
            </w:r>
          </w:p>
        </w:tc>
        <w:tc>
          <w:tcPr>
            <w:tcW w:w="992" w:type="dxa"/>
          </w:tcPr>
          <w:p w14:paraId="01EBA8BB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1605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8B4BEC9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59080F58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2D7109FD" w14:textId="77777777">
        <w:tc>
          <w:tcPr>
            <w:tcW w:w="5637" w:type="dxa"/>
          </w:tcPr>
          <w:p w14:paraId="5E5D8BD9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Поточна кредиторська заборгованість за: </w:t>
            </w:r>
          </w:p>
        </w:tc>
        <w:tc>
          <w:tcPr>
            <w:tcW w:w="992" w:type="dxa"/>
          </w:tcPr>
          <w:p w14:paraId="45CAFEF0" w14:textId="77777777" w:rsidR="009F0B83" w:rsidRDefault="009F0B83">
            <w:pPr>
              <w:pStyle w:val="a0"/>
              <w:rPr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7A327BD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9383C5F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2393DBD6" w14:textId="77777777">
        <w:tc>
          <w:tcPr>
            <w:tcW w:w="5637" w:type="dxa"/>
          </w:tcPr>
          <w:p w14:paraId="649903F4" w14:textId="77777777" w:rsidR="009F0B83" w:rsidRDefault="00000000">
            <w:pPr>
              <w:pStyle w:val="a0"/>
              <w:ind w:firstLine="142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довгостроковими зобов'язаннями  </w:t>
            </w:r>
          </w:p>
        </w:tc>
        <w:tc>
          <w:tcPr>
            <w:tcW w:w="992" w:type="dxa"/>
          </w:tcPr>
          <w:p w14:paraId="5D3987B2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1610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0317B2A0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3F2C5A60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5638C26E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7A656BBE" w14:textId="77777777" w:rsidR="009F0B83" w:rsidRDefault="00000000">
            <w:pPr>
              <w:pStyle w:val="a0"/>
              <w:ind w:firstLine="142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товари, роботи, послуги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E35169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1615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B6E682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33 163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B6005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98 665</w:t>
            </w:r>
          </w:p>
        </w:tc>
      </w:tr>
      <w:tr w:rsidR="009F0B83" w14:paraId="6F07DE7A" w14:textId="77777777">
        <w:tc>
          <w:tcPr>
            <w:tcW w:w="5637" w:type="dxa"/>
          </w:tcPr>
          <w:p w14:paraId="5A87DD49" w14:textId="77777777" w:rsidR="009F0B83" w:rsidRDefault="00000000">
            <w:pPr>
              <w:pStyle w:val="a0"/>
              <w:ind w:firstLine="142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розрахунками з бюджетом</w:t>
            </w:r>
          </w:p>
        </w:tc>
        <w:tc>
          <w:tcPr>
            <w:tcW w:w="992" w:type="dxa"/>
          </w:tcPr>
          <w:p w14:paraId="294125DE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1620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3568226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850</w:t>
            </w:r>
          </w:p>
        </w:tc>
        <w:tc>
          <w:tcPr>
            <w:tcW w:w="1984" w:type="dxa"/>
            <w:vAlign w:val="center"/>
          </w:tcPr>
          <w:p w14:paraId="68CBD71A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547</w:t>
            </w:r>
          </w:p>
        </w:tc>
      </w:tr>
      <w:tr w:rsidR="009F0B83" w14:paraId="2F83E9C1" w14:textId="77777777">
        <w:tc>
          <w:tcPr>
            <w:tcW w:w="5637" w:type="dxa"/>
          </w:tcPr>
          <w:p w14:paraId="1BEEECF4" w14:textId="77777777" w:rsidR="009F0B83" w:rsidRDefault="00000000">
            <w:pPr>
              <w:pStyle w:val="a0"/>
              <w:ind w:firstLine="142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 тому числі з податку на прибуток</w:t>
            </w:r>
          </w:p>
        </w:tc>
        <w:tc>
          <w:tcPr>
            <w:tcW w:w="992" w:type="dxa"/>
          </w:tcPr>
          <w:p w14:paraId="3804FF38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1621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32BFD220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3ECD3BF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45E93580" w14:textId="77777777">
        <w:trPr>
          <w:cantSplit/>
          <w:trHeight w:val="136"/>
        </w:trPr>
        <w:tc>
          <w:tcPr>
            <w:tcW w:w="5637" w:type="dxa"/>
            <w:vAlign w:val="center"/>
          </w:tcPr>
          <w:p w14:paraId="72AB60C2" w14:textId="77777777" w:rsidR="009F0B83" w:rsidRDefault="00000000">
            <w:pPr>
              <w:pStyle w:val="a0"/>
              <w:ind w:firstLine="142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розрахунками зі страхування</w:t>
            </w:r>
          </w:p>
        </w:tc>
        <w:tc>
          <w:tcPr>
            <w:tcW w:w="992" w:type="dxa"/>
          </w:tcPr>
          <w:p w14:paraId="33ABF5E7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1625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7056978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5AC1688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20292702" w14:textId="77777777">
        <w:tc>
          <w:tcPr>
            <w:tcW w:w="5637" w:type="dxa"/>
          </w:tcPr>
          <w:p w14:paraId="1EB63E07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розрахунками з оплати праці</w:t>
            </w:r>
          </w:p>
        </w:tc>
        <w:tc>
          <w:tcPr>
            <w:tcW w:w="992" w:type="dxa"/>
          </w:tcPr>
          <w:p w14:paraId="507653CE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1630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679E7B1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DBA53AE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4903305E" w14:textId="77777777">
        <w:tc>
          <w:tcPr>
            <w:tcW w:w="5637" w:type="dxa"/>
          </w:tcPr>
          <w:p w14:paraId="65CA47AC" w14:textId="77777777" w:rsidR="009F0B83" w:rsidRDefault="00000000">
            <w:pPr>
              <w:pStyle w:val="a0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Поточна кредиторська заборгованість за одержаними авансами</w:t>
            </w:r>
          </w:p>
        </w:tc>
        <w:tc>
          <w:tcPr>
            <w:tcW w:w="992" w:type="dxa"/>
            <w:vAlign w:val="center"/>
          </w:tcPr>
          <w:p w14:paraId="1C2C8A6C" w14:textId="77777777" w:rsidR="009F0B83" w:rsidRDefault="00000000">
            <w:pPr>
              <w:pStyle w:val="a0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1635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73C70B27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3603C0AB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</w:tr>
      <w:tr w:rsidR="009F0B83" w14:paraId="7BFBD1CB" w14:textId="77777777">
        <w:tc>
          <w:tcPr>
            <w:tcW w:w="5637" w:type="dxa"/>
          </w:tcPr>
          <w:p w14:paraId="1A637498" w14:textId="77777777" w:rsidR="009F0B83" w:rsidRDefault="00000000">
            <w:pPr>
              <w:pStyle w:val="a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 xml:space="preserve">Поточна кредиторська заборгованість за розрахунками з учасниками </w:t>
            </w:r>
          </w:p>
        </w:tc>
        <w:tc>
          <w:tcPr>
            <w:tcW w:w="992" w:type="dxa"/>
            <w:vAlign w:val="center"/>
          </w:tcPr>
          <w:p w14:paraId="747CBB04" w14:textId="77777777" w:rsidR="009F0B83" w:rsidRDefault="00000000">
            <w:pPr>
              <w:pStyle w:val="a0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i/>
                <w:iCs/>
                <w:sz w:val="18"/>
                <w:szCs w:val="18"/>
                <w:lang w:val="uk-UA"/>
              </w:rPr>
              <w:t>1640</w:t>
            </w:r>
            <w:r>
              <w:rPr>
                <w:i/>
                <w:i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701F7373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19CEB4E" w14:textId="77777777" w:rsidR="009F0B83" w:rsidRDefault="009F0B83">
            <w:pPr>
              <w:pStyle w:val="a0"/>
              <w:jc w:val="center"/>
              <w:rPr>
                <w:i/>
                <w:iCs/>
                <w:sz w:val="18"/>
                <w:szCs w:val="18"/>
                <w:lang w:val="uk-UA"/>
              </w:rPr>
            </w:pPr>
          </w:p>
        </w:tc>
      </w:tr>
      <w:tr w:rsidR="009F0B83" w14:paraId="4DAC9415" w14:textId="77777777">
        <w:tc>
          <w:tcPr>
            <w:tcW w:w="5637" w:type="dxa"/>
          </w:tcPr>
          <w:p w14:paraId="06AC5D60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Поточна кредиторська заборгованість із внутрішніх розрахунків</w:t>
            </w:r>
          </w:p>
        </w:tc>
        <w:tc>
          <w:tcPr>
            <w:tcW w:w="992" w:type="dxa"/>
          </w:tcPr>
          <w:p w14:paraId="1D86D7DC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1645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913DE4C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A43FF78" w14:textId="77777777" w:rsidR="009F0B83" w:rsidRDefault="009F0B83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F0B83" w14:paraId="30DE3C07" w14:textId="77777777">
        <w:tc>
          <w:tcPr>
            <w:tcW w:w="5637" w:type="dxa"/>
          </w:tcPr>
          <w:p w14:paraId="70B9BC46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Поточні забезпечення</w:t>
            </w:r>
          </w:p>
        </w:tc>
        <w:tc>
          <w:tcPr>
            <w:tcW w:w="992" w:type="dxa"/>
          </w:tcPr>
          <w:p w14:paraId="2078B0AF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1660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11EE8BD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15 127</w:t>
            </w:r>
          </w:p>
        </w:tc>
        <w:tc>
          <w:tcPr>
            <w:tcW w:w="1984" w:type="dxa"/>
            <w:vAlign w:val="center"/>
          </w:tcPr>
          <w:p w14:paraId="29D37939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9 683</w:t>
            </w:r>
          </w:p>
        </w:tc>
      </w:tr>
      <w:tr w:rsidR="009F0B83" w14:paraId="60BCB27A" w14:textId="77777777">
        <w:tc>
          <w:tcPr>
            <w:tcW w:w="5637" w:type="dxa"/>
          </w:tcPr>
          <w:p w14:paraId="58B1947C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Доходи майбутніх періодів</w:t>
            </w:r>
          </w:p>
        </w:tc>
        <w:tc>
          <w:tcPr>
            <w:tcW w:w="992" w:type="dxa"/>
          </w:tcPr>
          <w:p w14:paraId="2F9A3EE0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1665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B6AEB72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411 786</w:t>
            </w:r>
          </w:p>
        </w:tc>
        <w:tc>
          <w:tcPr>
            <w:tcW w:w="1984" w:type="dxa"/>
            <w:vAlign w:val="center"/>
          </w:tcPr>
          <w:p w14:paraId="5FD7469C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534 109</w:t>
            </w:r>
          </w:p>
        </w:tc>
      </w:tr>
      <w:tr w:rsidR="009F0B83" w14:paraId="60EEECD6" w14:textId="77777777">
        <w:tc>
          <w:tcPr>
            <w:tcW w:w="5637" w:type="dxa"/>
          </w:tcPr>
          <w:p w14:paraId="4217CA10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Інші поточні зобов'язання</w:t>
            </w:r>
          </w:p>
        </w:tc>
        <w:tc>
          <w:tcPr>
            <w:tcW w:w="992" w:type="dxa"/>
          </w:tcPr>
          <w:p w14:paraId="25AF9630" w14:textId="77777777" w:rsidR="009F0B83" w:rsidRDefault="00000000">
            <w:pPr>
              <w:pStyle w:val="a0"/>
              <w:rPr>
                <w:sz w:val="18"/>
                <w:szCs w:val="18"/>
                <w:lang w:val="uk-UA"/>
              </w:rPr>
            </w:pPr>
            <w:r>
              <w:rPr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sz w:val="18"/>
                <w:szCs w:val="18"/>
                <w:lang w:val="uk-UA"/>
              </w:rPr>
              <w:t>1690</w:t>
            </w:r>
            <w:r>
              <w:rPr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C218920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2 982</w:t>
            </w:r>
          </w:p>
        </w:tc>
        <w:tc>
          <w:tcPr>
            <w:tcW w:w="1984" w:type="dxa"/>
            <w:vAlign w:val="center"/>
          </w:tcPr>
          <w:p w14:paraId="0D967ABA" w14:textId="77777777" w:rsidR="009F0B83" w:rsidRDefault="00000000">
            <w:pPr>
              <w:pStyle w:val="a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12 035</w:t>
            </w:r>
          </w:p>
        </w:tc>
      </w:tr>
      <w:tr w:rsidR="009F0B83" w14:paraId="2E6DFF63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4900C195" w14:textId="77777777" w:rsidR="009F0B83" w:rsidRDefault="00000000">
            <w:pPr>
              <w:pStyle w:val="3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Усього за розділом IІІ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0F43ED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1695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ADA9ED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463 908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A5C9FDE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655 039</w:t>
            </w:r>
          </w:p>
        </w:tc>
      </w:tr>
      <w:tr w:rsidR="009F0B83" w14:paraId="6208A957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4CEB367B" w14:textId="77777777" w:rsidR="009F0B83" w:rsidRDefault="00000000">
            <w:pPr>
              <w:pStyle w:val="1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ІV. Зобов'язання, пов</w:t>
            </w:r>
            <w:r>
              <w:rPr>
                <w:sz w:val="18"/>
                <w:szCs w:val="18"/>
                <w:lang w:val="ru-RU"/>
              </w:rPr>
              <w:t>’</w:t>
            </w:r>
            <w:r>
              <w:rPr>
                <w:sz w:val="18"/>
                <w:szCs w:val="18"/>
                <w:lang w:val="uk-UA"/>
              </w:rPr>
              <w:t>язані з необоротними активами, утримуваними для продажу, та групами вибуття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95EB64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1700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744BF1" w14:textId="77777777" w:rsidR="009F0B83" w:rsidRDefault="009F0B83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8925D0E" w14:textId="77777777" w:rsidR="009F0B83" w:rsidRDefault="009F0B83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</w:tr>
      <w:tr w:rsidR="009F0B83" w14:paraId="5030F6D4" w14:textId="77777777">
        <w:tc>
          <w:tcPr>
            <w:tcW w:w="5637" w:type="dxa"/>
            <w:tcBorders>
              <w:bottom w:val="single" w:sz="4" w:space="0" w:color="auto"/>
            </w:tcBorders>
          </w:tcPr>
          <w:p w14:paraId="015564D9" w14:textId="77777777" w:rsidR="009F0B83" w:rsidRDefault="00000000">
            <w:pPr>
              <w:pStyle w:val="3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Баланс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0A7E12" w14:textId="77777777" w:rsidR="009F0B83" w:rsidRDefault="00000000">
            <w:pPr>
              <w:pStyle w:val="a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  <w:r>
              <w:rPr>
                <w:b/>
                <w:bCs/>
                <w:sz w:val="18"/>
                <w:szCs w:val="18"/>
                <w:lang w:val="uk-UA"/>
              </w:rPr>
              <w:t>1900</w:t>
            </w:r>
            <w:r>
              <w:rPr>
                <w:b/>
                <w:bCs/>
                <w:color w:val="FFFFFF"/>
                <w:sz w:val="18"/>
                <w:szCs w:val="18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1935CF1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1 089 374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D617E23" w14:textId="77777777" w:rsidR="009F0B83" w:rsidRDefault="00000000">
            <w:pPr>
              <w:pStyle w:val="a0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1 692 123</w:t>
            </w:r>
          </w:p>
        </w:tc>
      </w:tr>
    </w:tbl>
    <w:p w14:paraId="017A156F" w14:textId="77777777" w:rsidR="009F0B83" w:rsidRDefault="009F0B83">
      <w:pPr>
        <w:pStyle w:val="a0"/>
        <w:rPr>
          <w:b/>
          <w:bCs/>
          <w:sz w:val="20"/>
          <w:szCs w:val="20"/>
          <w:lang w:val="uk-UA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957"/>
        <w:gridCol w:w="2777"/>
        <w:gridCol w:w="974"/>
        <w:gridCol w:w="2835"/>
      </w:tblGrid>
      <w:tr w:rsidR="009F0B83" w14:paraId="73F0E255" w14:textId="77777777">
        <w:trPr>
          <w:trHeight w:val="175"/>
          <w:jc w:val="center"/>
        </w:trPr>
        <w:tc>
          <w:tcPr>
            <w:tcW w:w="2957" w:type="dxa"/>
            <w:vAlign w:val="bottom"/>
          </w:tcPr>
          <w:p w14:paraId="439504D0" w14:textId="77777777" w:rsidR="009F0B83" w:rsidRDefault="00000000">
            <w:pPr>
              <w:pStyle w:val="a0"/>
              <w:rPr>
                <w:sz w:val="20"/>
                <w:szCs w:val="20"/>
              </w:rPr>
            </w:pPr>
            <w:r>
              <w:tab/>
              <w:t xml:space="preserve"> </w:t>
            </w:r>
            <w:r>
              <w:rPr>
                <w:sz w:val="20"/>
                <w:szCs w:val="20"/>
                <w:lang w:val="uk-UA"/>
              </w:rPr>
              <w:t>Керівник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bottom"/>
          </w:tcPr>
          <w:p w14:paraId="46E66FF6" w14:textId="77777777" w:rsidR="009F0B83" w:rsidRDefault="009F0B83">
            <w:pPr>
              <w:pStyle w:val="a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bottom"/>
          </w:tcPr>
          <w:p w14:paraId="116211DA" w14:textId="77777777" w:rsidR="009F0B83" w:rsidRDefault="009F0B83">
            <w:pPr>
              <w:pStyle w:val="a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A5397BB" w14:textId="77777777" w:rsidR="009F0B83" w:rsidRDefault="009F0B83">
            <w:pPr>
              <w:pStyle w:val="a0"/>
              <w:jc w:val="center"/>
              <w:rPr>
                <w:sz w:val="20"/>
                <w:szCs w:val="20"/>
              </w:rPr>
            </w:pPr>
          </w:p>
        </w:tc>
      </w:tr>
      <w:tr w:rsidR="009F0B83" w14:paraId="0013D660" w14:textId="77777777">
        <w:trPr>
          <w:jc w:val="center"/>
        </w:trPr>
        <w:tc>
          <w:tcPr>
            <w:tcW w:w="2957" w:type="dxa"/>
          </w:tcPr>
          <w:p w14:paraId="7B27CB64" w14:textId="77777777" w:rsidR="009F0B83" w:rsidRDefault="009F0B83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40B2A68D" w14:textId="77777777" w:rsidR="009F0B83" w:rsidRDefault="00000000">
            <w:pPr>
              <w:pStyle w:val="a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974" w:type="dxa"/>
          </w:tcPr>
          <w:p w14:paraId="20AC465E" w14:textId="77777777" w:rsidR="009F0B83" w:rsidRDefault="009F0B83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C144125" w14:textId="77777777" w:rsidR="009F0B83" w:rsidRDefault="00000000">
            <w:pPr>
              <w:pStyle w:val="a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(ініціали, прізвище)</w:t>
            </w:r>
          </w:p>
        </w:tc>
      </w:tr>
      <w:tr w:rsidR="009F0B83" w14:paraId="3E09F518" w14:textId="77777777">
        <w:trPr>
          <w:trHeight w:val="184"/>
          <w:jc w:val="center"/>
        </w:trPr>
        <w:tc>
          <w:tcPr>
            <w:tcW w:w="2957" w:type="dxa"/>
            <w:vAlign w:val="bottom"/>
          </w:tcPr>
          <w:p w14:paraId="1413E19E" w14:textId="77777777" w:rsidR="009F0B83" w:rsidRDefault="00000000">
            <w:pPr>
              <w:pStyle w:val="a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Головний бухгалтер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bottom"/>
          </w:tcPr>
          <w:p w14:paraId="59C31B7A" w14:textId="77777777" w:rsidR="009F0B83" w:rsidRDefault="009F0B83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14:paraId="2D01FDD8" w14:textId="77777777" w:rsidR="009F0B83" w:rsidRDefault="009F0B83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407405A9" w14:textId="77777777" w:rsidR="009F0B83" w:rsidRDefault="009F0B83">
            <w:pPr>
              <w:pStyle w:val="a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F0B83" w14:paraId="2B5C7FF8" w14:textId="77777777">
        <w:trPr>
          <w:trHeight w:val="64"/>
          <w:jc w:val="center"/>
        </w:trPr>
        <w:tc>
          <w:tcPr>
            <w:tcW w:w="2957" w:type="dxa"/>
          </w:tcPr>
          <w:p w14:paraId="1F0C6540" w14:textId="77777777" w:rsidR="009F0B83" w:rsidRDefault="009F0B83">
            <w:pPr>
              <w:pStyle w:val="a0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3994FF53" w14:textId="77777777" w:rsidR="009F0B83" w:rsidRDefault="00000000">
            <w:pPr>
              <w:pStyle w:val="a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974" w:type="dxa"/>
          </w:tcPr>
          <w:p w14:paraId="2413DA09" w14:textId="77777777" w:rsidR="009F0B83" w:rsidRDefault="009F0B83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8A05EAB" w14:textId="77777777" w:rsidR="009F0B83" w:rsidRDefault="00000000">
            <w:pPr>
              <w:pStyle w:val="a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(ініціали, прізвище)</w:t>
            </w:r>
          </w:p>
        </w:tc>
      </w:tr>
    </w:tbl>
    <w:p w14:paraId="16A60944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</w:p>
    <w:p w14:paraId="7ABE23B5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Документ підписано Керівник: ПІБ: ІВАНЬКО ОЛЕКСАНДР ВІКТОРОВИЧ</w:t>
      </w:r>
    </w:p>
    <w:p w14:paraId="6B6CC4D2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lastRenderedPageBreak/>
        <w:t>ІПН/РНОКПП: 2781911656</w:t>
      </w:r>
    </w:p>
    <w:p w14:paraId="46C7A60C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Email: Не знайдено</w:t>
      </w:r>
    </w:p>
    <w:p w14:paraId="7439FAA4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Місто: КИЇВ</w:t>
      </w:r>
    </w:p>
    <w:p w14:paraId="6F514F13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Організація: КП КМКЛ №1 КНП</w:t>
      </w:r>
    </w:p>
    <w:p w14:paraId="1D538284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Видавець: КНЕДП АЦСК АТ КБ "ПРИВАТБАНК"</w:t>
      </w:r>
    </w:p>
    <w:p w14:paraId="27C2CA1C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Серійний номер: 5E984D526F82F38F040000004F3351015B97A406</w:t>
      </w:r>
    </w:p>
    <w:p w14:paraId="76D06AF0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Дійсний з: 09.09.2025</w:t>
      </w:r>
    </w:p>
    <w:p w14:paraId="34A36011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Дійсний до: 09.09.2026</w:t>
      </w:r>
    </w:p>
    <w:p w14:paraId="7AA92EC9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Статус: Сертифікат дійсний</w:t>
      </w:r>
    </w:p>
    <w:p w14:paraId="4774C137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Головний бухгалтер: ПІБ: ДЕРІЙ АННА ЮРІЇВНА</w:t>
      </w:r>
    </w:p>
    <w:p w14:paraId="65253FE8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ІПН/РНОКПП: 2971008742</w:t>
      </w:r>
    </w:p>
    <w:p w14:paraId="61119AD2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Email: Не знайдено</w:t>
      </w:r>
    </w:p>
    <w:p w14:paraId="7B6D4792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Місто: КИЇВ</w:t>
      </w:r>
    </w:p>
    <w:p w14:paraId="2A5FB1B6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Організація: КП КМКЛ №1 КНП</w:t>
      </w:r>
    </w:p>
    <w:p w14:paraId="34316EC1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Видавець: КНЕДП АЦСК АТ КБ "ПРИВАТБАНК"</w:t>
      </w:r>
    </w:p>
    <w:p w14:paraId="6772C192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Серійний номер: 5E984D526F82F38F04000000D1A4E4017D5DA306</w:t>
      </w:r>
    </w:p>
    <w:p w14:paraId="3878E79D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Дійсний з: 08.09.2025</w:t>
      </w:r>
    </w:p>
    <w:p w14:paraId="115A4941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Дійсний до: 08.09.2026</w:t>
      </w:r>
    </w:p>
    <w:p w14:paraId="4FB90693" w14:textId="77777777" w:rsidR="009F0B83" w:rsidRDefault="00000000">
      <w:pPr>
        <w:pStyle w:val="a0"/>
        <w:rPr>
          <w:lang w:val="uk-UA"/>
        </w:rPr>
      </w:pPr>
      <w:r>
        <w:rPr>
          <w:lang w:val="uk-UA"/>
        </w:rPr>
        <w:t>Статус: Сертифікат дійсний</w:t>
      </w:r>
    </w:p>
    <w:p w14:paraId="083E0594" w14:textId="77777777" w:rsidR="009F0B83" w:rsidRDefault="00000000">
      <w:pPr>
        <w:pStyle w:val="a0"/>
        <w:rPr>
          <w:sz w:val="20"/>
          <w:szCs w:val="20"/>
          <w:lang w:val="en-US"/>
        </w:rPr>
      </w:pPr>
      <w:r>
        <w:rPr>
          <w:lang w:val="uk-UA"/>
        </w:rPr>
        <w:t xml:space="preserve">Печатка організації: </w:t>
      </w:r>
    </w:p>
    <w:sectPr w:rsidR="009F0B83">
      <w:footerReference w:type="default" r:id="rId7"/>
      <w:footerReference w:type="first" r:id="rId8"/>
      <w:pgSz w:w="11907" w:h="16840"/>
      <w:pgMar w:top="567" w:right="561" w:bottom="454" w:left="907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84DA" w14:textId="77777777" w:rsidR="007951DB" w:rsidRDefault="007951DB">
      <w:pPr>
        <w:pStyle w:val="a0"/>
      </w:pPr>
      <w:r>
        <w:separator/>
      </w:r>
    </w:p>
  </w:endnote>
  <w:endnote w:type="continuationSeparator" w:id="0">
    <w:p w14:paraId="4F953196" w14:textId="77777777" w:rsidR="007951DB" w:rsidRDefault="007951DB">
      <w:pPr>
        <w:pStyle w:val="a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tblBorders>
      <w:tblLook w:val="04A0" w:firstRow="1" w:lastRow="0" w:firstColumn="1" w:lastColumn="0" w:noHBand="0" w:noVBand="1"/>
    </w:tblPr>
    <w:tblGrid>
      <w:gridCol w:w="1566"/>
      <w:gridCol w:w="8873"/>
    </w:tblGrid>
    <w:tr w:rsidR="009F0B83" w14:paraId="02FE0D31" w14:textId="77777777">
      <w:tc>
        <w:tcPr>
          <w:tcW w:w="0" w:type="auto"/>
          <w:tcBorders>
            <w:right w:val="nil"/>
          </w:tcBorders>
          <w:vAlign w:val="center"/>
        </w:tcPr>
        <w:p w14:paraId="447F8B7A" w14:textId="50A916D0" w:rsidR="009F0B83" w:rsidRDefault="001E3B8B">
          <w:r>
            <w:rPr>
              <w:noProof/>
            </w:rPr>
            <w:drawing>
              <wp:inline distT="0" distB="0" distL="0" distR="0" wp14:anchorId="608BC34F" wp14:editId="58264EC7">
                <wp:extent cx="8572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</w:tcBorders>
          <w:vAlign w:val="center"/>
        </w:tcPr>
        <w:p w14:paraId="6C169E62" w14:textId="77777777" w:rsidR="009F0B83" w:rsidRDefault="00000000">
          <w:pPr>
            <w:rPr>
              <w:color w:val="000000"/>
              <w:sz w:val="16"/>
            </w:rPr>
          </w:pPr>
          <w:r>
            <w:rPr>
              <w:color w:val="000000"/>
              <w:sz w:val="16"/>
            </w:rPr>
            <w:t xml:space="preserve">Документ підписано Керівник: ПІБ: ІВАНЬКО ОЛЕКСАНДР ВІКТОРОВИЧ; ІПН/РНОКПП: 2781911656; Email: Не знайдено; Місто: КИЇВ; Організація: КП КМКЛ №1 КНП; Видавець: КНЕДП АЦСК АТ КБ "ПРИВАТБАНК"; Серійний номер: 5E984D526F82F38F040000004F3351015B97A406; Дійсний з: 09.09.2025; Дійсний до: 09.09.2026; Статус: Сертифікат дійсний; Головний бухгалтер: ПІБ: ДЕРІЙ АННА ЮРІЇВНА; ІПН/РНОКПП: 2971008742; Email: Не знайдено; Місто: КИЇВ; Організація: КП КМКЛ №1 КНП; Видавець: КНЕДП АЦСК АТ КБ "ПРИВАТБАНК"; Серійний номер: 5E984D526F82F38F04000000D1A4E4017D5DA306; Дійсний з: 08.09.2025; Дійсний до: 08.09.2026; Статус: Сертифікат дійсний; Печатка організації: </w:t>
          </w:r>
        </w:p>
        <w:p w14:paraId="3AC7185A" w14:textId="77777777" w:rsidR="009F0B83" w:rsidRDefault="009F0B83">
          <w:pPr>
            <w:rPr>
              <w:color w:val="000000"/>
              <w:sz w:val="16"/>
            </w:rPr>
          </w:pPr>
        </w:p>
      </w:tc>
    </w:tr>
  </w:tbl>
  <w:p w14:paraId="674CB1C4" w14:textId="77777777" w:rsidR="009F0B83" w:rsidRDefault="009F0B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FA2" w14:textId="77777777" w:rsidR="009F0B83" w:rsidRDefault="00000000">
    <w:pPr>
      <w:pStyle w:val="a5"/>
      <w:rPr>
        <w:sz w:val="20"/>
        <w:szCs w:val="20"/>
      </w:rPr>
    </w:pPr>
    <w:r>
      <w:rPr>
        <w:sz w:val="20"/>
        <w:szCs w:val="20"/>
        <w:lang w:val="uk-UA"/>
      </w:rPr>
      <w:t>Електронний підпис</w:t>
    </w:r>
    <w:r>
      <w:rPr>
        <w:sz w:val="20"/>
        <w:szCs w:val="20"/>
      </w:rPr>
      <w:t>:</w:t>
    </w:r>
  </w:p>
  <w:p w14:paraId="435A9F33" w14:textId="77777777" w:rsidR="009F0B83" w:rsidRDefault="00000000">
    <w:pPr>
      <w:pStyle w:val="a5"/>
      <w:rPr>
        <w:sz w:val="16"/>
        <w:szCs w:val="16"/>
        <w:lang w:val="en-US"/>
      </w:rPr>
    </w:pPr>
    <w:r>
      <w:rPr>
        <w:sz w:val="16"/>
        <w:szCs w:val="16"/>
        <w:lang w:val="en-US"/>
      </w:rPr>
      <w:t>QR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6AE77" w14:textId="77777777" w:rsidR="007951DB" w:rsidRDefault="007951DB">
      <w:pPr>
        <w:pStyle w:val="a0"/>
      </w:pPr>
      <w:r>
        <w:separator/>
      </w:r>
    </w:p>
  </w:footnote>
  <w:footnote w:type="continuationSeparator" w:id="0">
    <w:p w14:paraId="044CAA06" w14:textId="77777777" w:rsidR="007951DB" w:rsidRDefault="007951DB">
      <w:pPr>
        <w:pStyle w:val="a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77F4D"/>
    <w:multiLevelType w:val="multilevel"/>
    <w:tmpl w:val="96FE2AE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22586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83"/>
    <w:rsid w:val="001E3B8B"/>
    <w:rsid w:val="007951DB"/>
    <w:rsid w:val="009F0B83"/>
    <w:rsid w:val="00E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DD46F"/>
  <w15:docId w15:val="{82799D06-7A4C-4542-B587-33967BF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8"/>
      <w:lang w:val="uk-UA"/>
    </w:rPr>
  </w:style>
  <w:style w:type="paragraph" w:styleId="1">
    <w:name w:val="heading 1"/>
    <w:basedOn w:val="a0"/>
    <w:next w:val="a0"/>
    <w:uiPriority w:val="9"/>
    <w:qFormat/>
    <w:pPr>
      <w:keepNext/>
      <w:jc w:val="center"/>
      <w:outlineLvl w:val="0"/>
    </w:pPr>
    <w:rPr>
      <w:b/>
      <w:bCs/>
      <w:lang w:val="en-US"/>
    </w:rPr>
  </w:style>
  <w:style w:type="paragraph" w:styleId="2">
    <w:name w:val="heading 2"/>
    <w:basedOn w:val="a0"/>
    <w:next w:val="a0"/>
    <w:uiPriority w:val="9"/>
    <w:unhideWhenUsed/>
    <w:qFormat/>
    <w:pPr>
      <w:keepNext/>
      <w:ind w:left="2160"/>
      <w:jc w:val="center"/>
      <w:outlineLvl w:val="1"/>
    </w:pPr>
  </w:style>
  <w:style w:type="paragraph" w:styleId="3">
    <w:name w:val="heading 3"/>
    <w:basedOn w:val="a0"/>
    <w:next w:val="a0"/>
    <w:uiPriority w:val="9"/>
    <w:unhideWhenUsed/>
    <w:qFormat/>
    <w:pPr>
      <w:keepNext/>
      <w:outlineLvl w:val="2"/>
    </w:pPr>
    <w:rPr>
      <w:b/>
      <w:bCs/>
    </w:rPr>
  </w:style>
  <w:style w:type="paragraph" w:styleId="4">
    <w:name w:val="heading 4"/>
    <w:basedOn w:val="a0"/>
    <w:next w:val="a0"/>
    <w:uiPriority w:val="9"/>
    <w:unhideWhenUsed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0"/>
    <w:next w:val="a0"/>
    <w:uiPriority w:val="9"/>
    <w:unhideWhenUsed/>
    <w:qFormat/>
    <w:pPr>
      <w:keepNext/>
      <w:ind w:left="6804"/>
      <w:outlineLvl w:val="4"/>
    </w:pPr>
    <w:rPr>
      <w:b/>
      <w:bCs/>
      <w:sz w:val="20"/>
      <w:szCs w:val="20"/>
      <w:lang w:val="uk-UA"/>
    </w:rPr>
  </w:style>
  <w:style w:type="paragraph" w:styleId="8">
    <w:name w:val="heading 8"/>
    <w:basedOn w:val="a0"/>
    <w:next w:val="a0"/>
    <w:qFormat/>
    <w:pPr>
      <w:keepNext/>
      <w:ind w:right="-1185"/>
      <w:jc w:val="both"/>
      <w:outlineLvl w:val="7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бычный"/>
    <w:qFormat/>
    <w:rPr>
      <w:sz w:val="24"/>
      <w:szCs w:val="24"/>
      <w:lang w:val="ru-RU"/>
    </w:rPr>
  </w:style>
  <w:style w:type="paragraph" w:customStyle="1" w:styleId="30">
    <w:name w:val="заголовок 3"/>
    <w:basedOn w:val="a0"/>
    <w:next w:val="a0"/>
    <w:pPr>
      <w:keepNext/>
      <w:jc w:val="both"/>
    </w:pPr>
    <w:rPr>
      <w:lang w:val="uk-UA"/>
    </w:rPr>
  </w:style>
  <w:style w:type="paragraph" w:customStyle="1" w:styleId="51">
    <w:name w:val="заголовок 51"/>
    <w:basedOn w:val="a0"/>
    <w:next w:val="a0"/>
    <w:pPr>
      <w:keepNext/>
    </w:pPr>
    <w:rPr>
      <w:snapToGrid w:val="0"/>
      <w:lang w:val="uk-UA"/>
    </w:rPr>
  </w:style>
  <w:style w:type="paragraph" w:customStyle="1" w:styleId="a4">
    <w:name w:val="Верхний колонтитул"/>
    <w:basedOn w:val="a0"/>
    <w:pPr>
      <w:tabs>
        <w:tab w:val="center" w:pos="4677"/>
        <w:tab w:val="right" w:pos="9355"/>
      </w:tabs>
    </w:pPr>
  </w:style>
  <w:style w:type="paragraph" w:customStyle="1" w:styleId="a5">
    <w:name w:val="Нижний колонтитул"/>
    <w:basedOn w:val="a0"/>
    <w:pPr>
      <w:tabs>
        <w:tab w:val="center" w:pos="4677"/>
        <w:tab w:val="right" w:pos="9355"/>
      </w:tabs>
    </w:pPr>
  </w:style>
  <w:style w:type="paragraph" w:customStyle="1" w:styleId="a6">
    <w:name w:val="Текст примечания"/>
    <w:basedOn w:val="a0"/>
    <w:rPr>
      <w:sz w:val="20"/>
      <w:szCs w:val="20"/>
    </w:rPr>
  </w:style>
  <w:style w:type="paragraph" w:customStyle="1" w:styleId="a7">
    <w:name w:val="Текст выноски"/>
    <w:basedOn w:val="a0"/>
    <w:link w:val="a8"/>
    <w:rPr>
      <w:rFonts w:ascii="Segoe UI" w:hAnsi="Segoe UI" w:cs="Segoe UI"/>
      <w:sz w:val="18"/>
      <w:szCs w:val="18"/>
    </w:rPr>
  </w:style>
  <w:style w:type="paragraph" w:customStyle="1" w:styleId="42">
    <w:name w:val="заголовок 42"/>
    <w:basedOn w:val="a"/>
    <w:next w:val="a"/>
    <w:pPr>
      <w:keepNext/>
    </w:pPr>
    <w:rPr>
      <w:snapToGrid w:val="0"/>
      <w:lang w:val="ru-RU"/>
    </w:rPr>
  </w:style>
  <w:style w:type="paragraph" w:customStyle="1" w:styleId="a9">
    <w:name w:val="Тема примечания"/>
    <w:basedOn w:val="a6"/>
    <w:next w:val="a6"/>
    <w:link w:val="aa"/>
    <w:rPr>
      <w:b/>
      <w:bCs/>
    </w:rPr>
  </w:style>
  <w:style w:type="paragraph" w:styleId="ab">
    <w:name w:val="footnote text"/>
    <w:link w:val="ac"/>
    <w:semiHidden/>
    <w:rPr>
      <w:sz w:val="20"/>
      <w:szCs w:val="20"/>
    </w:rPr>
  </w:style>
  <w:style w:type="paragraph" w:styleId="ad">
    <w:name w:val="endnote text"/>
    <w:link w:val="ae"/>
    <w:semiHidden/>
    <w:rPr>
      <w:sz w:val="20"/>
      <w:szCs w:val="20"/>
    </w:rPr>
  </w:style>
  <w:style w:type="character" w:styleId="af">
    <w:name w:val="line number"/>
    <w:basedOn w:val="a1"/>
    <w:semiHidden/>
  </w:style>
  <w:style w:type="character" w:styleId="af0">
    <w:name w:val="Hyperlink"/>
    <w:rPr>
      <w:color w:val="0000FF"/>
      <w:u w:val="single"/>
    </w:rPr>
  </w:style>
  <w:style w:type="character" w:customStyle="1" w:styleId="af1">
    <w:name w:val="Знак примечания"/>
    <w:rPr>
      <w:sz w:val="16"/>
      <w:szCs w:val="16"/>
    </w:rPr>
  </w:style>
  <w:style w:type="character" w:customStyle="1" w:styleId="aa">
    <w:name w:val="Тема примечания Знак"/>
    <w:link w:val="a9"/>
    <w:rPr>
      <w:b/>
      <w:bCs/>
    </w:rPr>
  </w:style>
  <w:style w:type="character" w:customStyle="1" w:styleId="a8">
    <w:name w:val="Текст выноски Знак"/>
    <w:link w:val="a7"/>
    <w:rPr>
      <w:rFonts w:ascii="Segoe UI" w:hAnsi="Segoe UI" w:cs="Segoe UI"/>
      <w:sz w:val="18"/>
      <w:szCs w:val="18"/>
    </w:rPr>
  </w:style>
  <w:style w:type="character" w:styleId="af2">
    <w:name w:val="footnote reference"/>
    <w:semiHidden/>
    <w:rPr>
      <w:vertAlign w:val="superscript"/>
    </w:rPr>
  </w:style>
  <w:style w:type="character" w:customStyle="1" w:styleId="ac">
    <w:name w:val="Текст виноски Знак"/>
    <w:link w:val="ab"/>
    <w:semiHidden/>
    <w:rPr>
      <w:sz w:val="20"/>
      <w:szCs w:val="20"/>
    </w:rPr>
  </w:style>
  <w:style w:type="character" w:styleId="af3">
    <w:name w:val="endnote reference"/>
    <w:semiHidden/>
    <w:rPr>
      <w:vertAlign w:val="superscript"/>
    </w:rPr>
  </w:style>
  <w:style w:type="character" w:customStyle="1" w:styleId="ae">
    <w:name w:val="Текст кінцевої виноски Знак"/>
    <w:link w:val="ad"/>
    <w:semiHidden/>
    <w:rPr>
      <w:sz w:val="20"/>
      <w:szCs w:val="20"/>
    </w:rPr>
  </w:style>
  <w:style w:type="table" w:styleId="10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4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name w:val="Сетка таблицы"/>
    <w:basedOn w:val="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4548</Characters>
  <Application>Microsoft Office Word</Application>
  <DocSecurity>0</DocSecurity>
  <Lines>37</Lines>
  <Paragraphs>10</Paragraphs>
  <ScaleCrop>false</ScaleCrop>
  <Company>GUMKMDA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1</dc:title>
  <dc:creator>user</dc:creator>
  <cp:lastModifiedBy>Наталія Красницька</cp:lastModifiedBy>
  <cp:revision>2</cp:revision>
  <cp:lastPrinted>2002-12-07T08:16:00Z</cp:lastPrinted>
  <dcterms:created xsi:type="dcterms:W3CDTF">2026-03-06T08:03:00Z</dcterms:created>
  <dcterms:modified xsi:type="dcterms:W3CDTF">2026-03-06T08:03:00Z</dcterms:modified>
</cp:coreProperties>
</file>